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/>
          <w:b w:val="0"/>
          <w:bCs w:val="0"/>
          <w:color w:val="FF0000"/>
          <w:sz w:val="32"/>
          <w:szCs w:val="40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FF0000"/>
          <w:sz w:val="32"/>
          <w:szCs w:val="40"/>
          <w:vertAlign w:val="baseline"/>
          <w:lang w:val="en-US" w:eastAsia="zh-CN"/>
        </w:rPr>
        <w:t>TOP-</w:t>
      </w:r>
      <w:r>
        <w:rPr>
          <w:rFonts w:hint="eastAsia"/>
          <w:b w:val="0"/>
          <w:bCs w:val="0"/>
          <w:color w:val="FF0000"/>
          <w:sz w:val="32"/>
          <w:szCs w:val="40"/>
          <w:vertAlign w:val="baseline"/>
          <w:lang w:eastAsia="zh-CN"/>
        </w:rPr>
        <w:t>228WF</w:t>
      </w:r>
      <w:r>
        <w:rPr>
          <w:rFonts w:hint="eastAsia"/>
          <w:b w:val="0"/>
          <w:bCs w:val="0"/>
          <w:color w:val="FF0000"/>
          <w:sz w:val="32"/>
          <w:szCs w:val="40"/>
          <w:vertAlign w:val="baseline"/>
          <w:lang w:val="en-US" w:eastAsia="zh-CN"/>
        </w:rPr>
        <w:t>-</w:t>
      </w:r>
      <w:r>
        <w:rPr>
          <w:rFonts w:hint="eastAsia"/>
          <w:b w:val="0"/>
          <w:bCs w:val="0"/>
          <w:color w:val="FF0000"/>
          <w:sz w:val="32"/>
          <w:szCs w:val="40"/>
          <w:vertAlign w:val="baseline"/>
          <w:lang w:eastAsia="zh-CN"/>
        </w:rPr>
        <w:t xml:space="preserve"> </w:t>
      </w:r>
      <w:r>
        <w:rPr>
          <w:rFonts w:hint="eastAsia"/>
          <w:b w:val="0"/>
          <w:bCs w:val="0"/>
          <w:color w:val="FF0000"/>
          <w:sz w:val="32"/>
          <w:szCs w:val="40"/>
          <w:vertAlign w:val="baseline"/>
          <w:lang w:val="en-US" w:eastAsia="zh-CN"/>
        </w:rPr>
        <w:t>Hot point function</w:t>
      </w:r>
    </w:p>
    <w:p>
      <w:pPr>
        <w:rPr>
          <w:rFonts w:hint="eastAsia"/>
          <w:b w:val="0"/>
          <w:bCs w:val="0"/>
          <w:color w:val="FF0000"/>
          <w:sz w:val="32"/>
          <w:szCs w:val="40"/>
          <w:vertAlign w:val="baseline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Keep the camera is with power </w:t>
      </w:r>
      <w:r>
        <w:rPr>
          <w:rFonts w:hint="default"/>
          <w:sz w:val="22"/>
          <w:szCs w:val="28"/>
          <w:lang w:val="en-US" w:eastAsia="zh-CN"/>
        </w:rPr>
        <w:t>“</w:t>
      </w:r>
      <w:r>
        <w:rPr>
          <w:rFonts w:hint="eastAsia"/>
          <w:sz w:val="22"/>
          <w:szCs w:val="28"/>
          <w:lang w:val="en-US" w:eastAsia="zh-CN"/>
        </w:rPr>
        <w:t>12V</w:t>
      </w:r>
      <w:r>
        <w:rPr>
          <w:rFonts w:hint="default"/>
          <w:sz w:val="22"/>
          <w:szCs w:val="28"/>
          <w:lang w:val="en-US" w:eastAsia="zh-CN"/>
        </w:rPr>
        <w:t>”</w:t>
      </w:r>
      <w:r>
        <w:rPr>
          <w:rFonts w:hint="eastAsia"/>
          <w:sz w:val="22"/>
          <w:szCs w:val="28"/>
          <w:lang w:val="en-US" w:eastAsia="zh-CN"/>
        </w:rPr>
        <w:t xml:space="preserve"> for 1 minute at least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eastAsia="zh-CN"/>
        </w:rPr>
      </w:pPr>
    </w:p>
    <w:p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2.Find the wife which named </w:t>
      </w:r>
      <w:r>
        <w:rPr>
          <w:rFonts w:hint="default"/>
          <w:sz w:val="22"/>
          <w:szCs w:val="28"/>
          <w:lang w:val="en-US" w:eastAsia="zh-CN"/>
        </w:rPr>
        <w:t>“</w:t>
      </w:r>
      <w:r>
        <w:rPr>
          <w:rFonts w:hint="eastAsia"/>
          <w:sz w:val="22"/>
          <w:szCs w:val="28"/>
          <w:lang w:val="en-US" w:eastAsia="zh-CN"/>
        </w:rPr>
        <w:t>GW-IPC</w:t>
      </w:r>
      <w:r>
        <w:rPr>
          <w:rFonts w:hint="default"/>
          <w:sz w:val="22"/>
          <w:szCs w:val="28"/>
          <w:lang w:val="en-US" w:eastAsia="zh-CN"/>
        </w:rPr>
        <w:t>”</w:t>
      </w:r>
      <w:r>
        <w:rPr>
          <w:rFonts w:hint="eastAsia"/>
          <w:sz w:val="22"/>
          <w:szCs w:val="28"/>
          <w:lang w:val="en-US" w:eastAsia="zh-CN"/>
        </w:rPr>
        <w:t xml:space="preserve"> in mobile and connect (the WIFI is from camera and password is empty )</w:t>
      </w:r>
    </w:p>
    <w:p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Open the soft in mobile and watch the video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C00000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20" w:hanging="320" w:hangingChars="100"/>
        <w:jc w:val="both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shd w:val="clear" w:color="auto" w:fill="auto"/>
          <w:lang w:val="en-US" w:eastAsia="zh-CN"/>
        </w:rPr>
        <w:t>NOTICE:</w:t>
      </w:r>
      <w:r>
        <w:rPr>
          <w:rFonts w:hint="eastAsia"/>
          <w:color w:val="FF0000"/>
          <w:sz w:val="32"/>
          <w:szCs w:val="40"/>
          <w:lang w:val="en-US" w:eastAsia="zh-CN"/>
        </w:rPr>
        <w:t xml:space="preserve">IF U HAVE USED THE CAMERA BY P2P OR IN THE SAME </w:t>
      </w:r>
      <w:bookmarkStart w:id="0" w:name="_GoBack"/>
      <w:bookmarkEnd w:id="0"/>
      <w:r>
        <w:rPr>
          <w:rFonts w:hint="eastAsia"/>
          <w:color w:val="FF0000"/>
          <w:sz w:val="32"/>
          <w:szCs w:val="40"/>
          <w:lang w:val="en-US" w:eastAsia="zh-CN"/>
        </w:rPr>
        <w:t xml:space="preserve">INTERNET OR OTHER WAY  (IT MEANS YOUR PHONE HAS EVER USED WITH THIS CAMERA IN ANYWAY ), WHEN U HAVE PRESS THE </w:t>
      </w:r>
      <w:r>
        <w:rPr>
          <w:rFonts w:hint="default"/>
          <w:color w:val="FF0000"/>
          <w:sz w:val="32"/>
          <w:szCs w:val="40"/>
          <w:lang w:val="en-US" w:eastAsia="zh-CN"/>
        </w:rPr>
        <w:t>“</w:t>
      </w:r>
      <w:r>
        <w:rPr>
          <w:rFonts w:hint="eastAsia"/>
          <w:color w:val="FF0000"/>
          <w:sz w:val="32"/>
          <w:szCs w:val="40"/>
          <w:lang w:val="en-US" w:eastAsia="zh-CN"/>
        </w:rPr>
        <w:t xml:space="preserve">RESET </w:t>
      </w:r>
      <w:r>
        <w:rPr>
          <w:rFonts w:hint="default"/>
          <w:color w:val="FF0000"/>
          <w:sz w:val="32"/>
          <w:szCs w:val="40"/>
          <w:lang w:val="en-US" w:eastAsia="zh-CN"/>
        </w:rPr>
        <w:t>”</w:t>
      </w:r>
      <w:r>
        <w:rPr>
          <w:rFonts w:hint="eastAsia"/>
          <w:color w:val="FF0000"/>
          <w:sz w:val="32"/>
          <w:szCs w:val="40"/>
          <w:lang w:val="en-US" w:eastAsia="zh-CN"/>
        </w:rPr>
        <w:t xml:space="preserve"> BUTTON BUT CAN</w:t>
      </w:r>
      <w:r>
        <w:rPr>
          <w:rFonts w:hint="default"/>
          <w:color w:val="FF0000"/>
          <w:sz w:val="32"/>
          <w:szCs w:val="40"/>
          <w:lang w:val="en-US" w:eastAsia="zh-CN"/>
        </w:rPr>
        <w:t>’</w:t>
      </w:r>
      <w:r>
        <w:rPr>
          <w:rFonts w:hint="eastAsia"/>
          <w:color w:val="FF0000"/>
          <w:sz w:val="32"/>
          <w:szCs w:val="40"/>
          <w:lang w:val="en-US" w:eastAsia="zh-CN"/>
        </w:rPr>
        <w:t>T FIND THE CAMERA</w:t>
      </w:r>
      <w:r>
        <w:rPr>
          <w:rFonts w:hint="default"/>
          <w:color w:val="FF0000"/>
          <w:sz w:val="32"/>
          <w:szCs w:val="40"/>
          <w:lang w:val="en-US" w:eastAsia="zh-CN"/>
        </w:rPr>
        <w:t>’</w:t>
      </w:r>
      <w:r>
        <w:rPr>
          <w:rFonts w:hint="eastAsia"/>
          <w:color w:val="FF0000"/>
          <w:sz w:val="32"/>
          <w:szCs w:val="40"/>
          <w:lang w:val="en-US" w:eastAsia="zh-CN"/>
        </w:rPr>
        <w:t>S WIFI ,PLEASE OPEN THE SOFT ,MAYBE YOUR PHONE HAS CONNCET THE WIFI ALREADY</w:t>
      </w:r>
    </w:p>
    <w:p>
      <w:pPr>
        <w:rPr>
          <w:rFonts w:hint="eastAsia"/>
          <w:color w:val="FF0000"/>
          <w:lang w:eastAsia="zh-CN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C86E"/>
    <w:multiLevelType w:val="singleLevel"/>
    <w:tmpl w:val="5944C86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27AB"/>
    <w:rsid w:val="446627AB"/>
    <w:rsid w:val="44D53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2017-06-17T06:08:00Z</dcterms:created>
  <dc:creator>Administrator</dc:creator>
  <cp:lastModifiedBy>Thinkpad</cp:lastModifiedBy>
  <dcterms:modified xsi:type="dcterms:W3CDTF">2018-03-10T04:43:00Z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